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B3" w:rsidRPr="008B2D75" w:rsidRDefault="006411B3" w:rsidP="006411B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6411B3" w:rsidRPr="008B2D75" w:rsidRDefault="006411B3" w:rsidP="006411B3">
      <w:pPr>
        <w:jc w:val="center"/>
        <w:rPr>
          <w:rFonts w:cs="Arial"/>
          <w:b/>
        </w:rPr>
      </w:pPr>
    </w:p>
    <w:p w:rsidR="006411B3" w:rsidRDefault="006411B3" w:rsidP="006411B3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XCO</w:t>
      </w:r>
      <w:r w:rsidR="003A7B20">
        <w:rPr>
          <w:rFonts w:ascii="Arial" w:hAnsi="Arial" w:cs="Arial"/>
          <w:sz w:val="28"/>
        </w:rPr>
        <w:t>/XCC/</w:t>
      </w:r>
      <w:r w:rsidR="00554BD8">
        <w:rPr>
          <w:rFonts w:ascii="Arial" w:hAnsi="Arial" w:cs="Arial"/>
          <w:sz w:val="28"/>
        </w:rPr>
        <w:t>202</w:t>
      </w:r>
      <w:r w:rsidR="007755A1">
        <w:rPr>
          <w:rFonts w:ascii="Arial" w:hAnsi="Arial" w:cs="Arial"/>
          <w:sz w:val="28"/>
        </w:rPr>
        <w:t>2</w:t>
      </w:r>
    </w:p>
    <w:p w:rsidR="00554BD8" w:rsidRDefault="00554BD8" w:rsidP="00554BD8"/>
    <w:p w:rsidR="00554BD8" w:rsidRPr="00554BD8" w:rsidRDefault="00554BD8" w:rsidP="00554BD8">
      <w:pPr>
        <w:jc w:val="center"/>
        <w:rPr>
          <w:rFonts w:cs="Arial"/>
          <w:sz w:val="32"/>
          <w:szCs w:val="32"/>
        </w:rPr>
      </w:pPr>
    </w:p>
    <w:p w:rsidR="00554BD8" w:rsidRPr="00554BD8" w:rsidRDefault="00554BD8" w:rsidP="00554BD8"/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D13C71" w:rsidTr="001B413C">
        <w:trPr>
          <w:trHeight w:val="120"/>
        </w:trPr>
        <w:tc>
          <w:tcPr>
            <w:tcW w:w="2549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32"/>
                <w:szCs w:val="32"/>
              </w:rPr>
            </w:pPr>
            <w:proofErr w:type="spellStart"/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proofErr w:type="spellEnd"/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7755A1" w:rsidRDefault="007755A1" w:rsidP="001B413C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Benötigt:               Ja:                        Nein:</w:t>
            </w:r>
          </w:p>
          <w:p w:rsidR="006411B3" w:rsidRPr="00D13C71" w:rsidRDefault="006411B3" w:rsidP="001B413C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A95ED2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</w:t>
            </w:r>
            <w:r w:rsidR="006411B3">
              <w:rPr>
                <w:rFonts w:cs="Arial"/>
                <w:sz w:val="32"/>
                <w:szCs w:val="32"/>
              </w:rPr>
              <w:t>CI-ID:</w:t>
            </w:r>
            <w:r w:rsidR="006411B3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 xml:space="preserve">vollständige Adresse Name, Straße incl.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 xml:space="preserve">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6411B3" w:rsidRPr="008B2D75" w:rsidRDefault="006411B3" w:rsidP="006411B3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6411B3" w:rsidRDefault="006411B3" w:rsidP="006411B3">
      <w:pPr>
        <w:pStyle w:val="Textkrper"/>
        <w:rPr>
          <w:sz w:val="22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 w:rsidR="00A950A7">
        <w:rPr>
          <w:rStyle w:val="Hyperlink"/>
          <w:rFonts w:ascii="Arial" w:hAnsi="Arial" w:cs="Arial"/>
          <w:b/>
          <w:bCs/>
          <w:sz w:val="20"/>
        </w:rPr>
        <w:t>Frank.Schmidt</w:t>
      </w:r>
      <w:r>
        <w:rPr>
          <w:rStyle w:val="Hyperlink"/>
          <w:rFonts w:ascii="Arial" w:hAnsi="Arial" w:cs="Arial"/>
          <w:b/>
          <w:bCs/>
          <w:sz w:val="20"/>
        </w:rPr>
        <w:t>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:rsidR="006411B3" w:rsidRDefault="006411B3" w:rsidP="006411B3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</w:t>
      </w:r>
      <w:r w:rsidR="000A1CD0">
        <w:rPr>
          <w:sz w:val="22"/>
        </w:rPr>
        <w:t xml:space="preserve"> + Hose</w:t>
      </w:r>
      <w:r>
        <w:rPr>
          <w:sz w:val="22"/>
        </w:rPr>
        <w:t xml:space="preserve"> (</w:t>
      </w:r>
      <w:r w:rsidR="000A1CD0">
        <w:rPr>
          <w:sz w:val="22"/>
        </w:rPr>
        <w:t xml:space="preserve">119 + 5 € </w:t>
      </w:r>
      <w:r w:rsidR="00107B24">
        <w:rPr>
          <w:sz w:val="22"/>
        </w:rPr>
        <w:t>+</w:t>
      </w:r>
      <w:r>
        <w:rPr>
          <w:sz w:val="22"/>
        </w:rPr>
        <w:t>Versandkosten) akzeptiert wird und hierfür das Einverständnis des Erziehungsberechtigten vorliegt.</w:t>
      </w:r>
    </w:p>
    <w:p w:rsidR="00E124DF" w:rsidRPr="00DE708E" w:rsidRDefault="006411B3" w:rsidP="00E124DF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sectPr w:rsidR="00E124DF" w:rsidRPr="00DE708E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EB" w:rsidRDefault="00DB04EB">
      <w:r>
        <w:separator/>
      </w:r>
    </w:p>
  </w:endnote>
  <w:endnote w:type="continuationSeparator" w:id="0">
    <w:p w:rsidR="00DB04EB" w:rsidRDefault="00D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EB" w:rsidRDefault="00DB04EB">
      <w:r>
        <w:separator/>
      </w:r>
    </w:p>
  </w:footnote>
  <w:footnote w:type="continuationSeparator" w:id="0">
    <w:p w:rsidR="00DB04EB" w:rsidRDefault="00DB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A1CD0"/>
    <w:rsid w:val="000C085F"/>
    <w:rsid w:val="000D45A9"/>
    <w:rsid w:val="000F2112"/>
    <w:rsid w:val="00107B2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A7B20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54BD8"/>
    <w:rsid w:val="00560A8B"/>
    <w:rsid w:val="005630D7"/>
    <w:rsid w:val="0058003F"/>
    <w:rsid w:val="005B6561"/>
    <w:rsid w:val="005D21FA"/>
    <w:rsid w:val="006411B3"/>
    <w:rsid w:val="00641777"/>
    <w:rsid w:val="006C53B5"/>
    <w:rsid w:val="006F645E"/>
    <w:rsid w:val="00745BFA"/>
    <w:rsid w:val="007755A1"/>
    <w:rsid w:val="00807E17"/>
    <w:rsid w:val="008510AE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950A7"/>
    <w:rsid w:val="00A95ED2"/>
    <w:rsid w:val="00AA1CD8"/>
    <w:rsid w:val="00AB1D6A"/>
    <w:rsid w:val="00AC5866"/>
    <w:rsid w:val="00AE32E4"/>
    <w:rsid w:val="00AF27D8"/>
    <w:rsid w:val="00B039FB"/>
    <w:rsid w:val="00B26CE4"/>
    <w:rsid w:val="00B52338"/>
    <w:rsid w:val="00B878A3"/>
    <w:rsid w:val="00BB4940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CD3108"/>
    <w:rsid w:val="00D01284"/>
    <w:rsid w:val="00D07D4C"/>
    <w:rsid w:val="00D169DD"/>
    <w:rsid w:val="00D17A22"/>
    <w:rsid w:val="00D36096"/>
    <w:rsid w:val="00D53C9A"/>
    <w:rsid w:val="00D62D74"/>
    <w:rsid w:val="00DA5F94"/>
    <w:rsid w:val="00DB04EB"/>
    <w:rsid w:val="00DD2E28"/>
    <w:rsid w:val="00E124DF"/>
    <w:rsid w:val="00E671D5"/>
    <w:rsid w:val="00EA76CC"/>
    <w:rsid w:val="00EE2D01"/>
    <w:rsid w:val="00EF7EF8"/>
    <w:rsid w:val="00F0264B"/>
    <w:rsid w:val="00F145A3"/>
    <w:rsid w:val="00F14C5B"/>
    <w:rsid w:val="00F66798"/>
    <w:rsid w:val="00FA1482"/>
    <w:rsid w:val="00FB49B2"/>
    <w:rsid w:val="00FE1342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6411B3"/>
    <w:rPr>
      <w:b/>
      <w:sz w:val="26"/>
    </w:rPr>
  </w:style>
  <w:style w:type="character" w:customStyle="1" w:styleId="TextkrperZchn">
    <w:name w:val="Textkörper Zchn"/>
    <w:link w:val="Textkrper"/>
    <w:rsid w:val="006411B3"/>
    <w:rPr>
      <w:noProof/>
      <w:sz w:val="24"/>
    </w:rPr>
  </w:style>
  <w:style w:type="character" w:styleId="Platzhaltertext">
    <w:name w:val="Placeholder Text"/>
    <w:basedOn w:val="Absatz-Standardschriftart"/>
    <w:uiPriority w:val="99"/>
    <w:semiHidden/>
    <w:rsid w:val="0055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A8FA-58E7-421A-B012-46C886AD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173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1621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2022-02-08T07:53:00Z</dcterms:created>
  <dcterms:modified xsi:type="dcterms:W3CDTF">2022-02-08T07:53:00Z</dcterms:modified>
</cp:coreProperties>
</file>